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4E" w:rsidRDefault="004E5E30">
      <w:pPr>
        <w:spacing w:before="64"/>
        <w:ind w:left="3348" w:right="2396" w:hanging="488"/>
        <w:rPr>
          <w:b/>
          <w:sz w:val="24"/>
        </w:rPr>
      </w:pPr>
      <w:r>
        <w:rPr>
          <w:noProof/>
          <w:lang w:val="es-PE" w:eastAsia="es-P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85891</wp:posOffset>
            </wp:positionV>
            <wp:extent cx="962025" cy="9480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8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6049109</wp:posOffset>
            </wp:positionH>
            <wp:positionV relativeFrom="paragraph">
              <wp:posOffset>109386</wp:posOffset>
            </wp:positionV>
            <wp:extent cx="823495" cy="8407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4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Universidad del Perú, Decana de América</w:t>
      </w:r>
      <w:r>
        <w:rPr>
          <w:b/>
          <w:spacing w:val="1"/>
          <w:sz w:val="20"/>
        </w:rPr>
        <w:t xml:space="preserve"> </w:t>
      </w:r>
      <w:r>
        <w:rPr>
          <w:b/>
          <w:sz w:val="24"/>
        </w:rPr>
        <w:t>Facultad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Medicina Veterinaria</w:t>
      </w:r>
    </w:p>
    <w:p w:rsidR="00C7414E" w:rsidRDefault="004E5E30">
      <w:pPr>
        <w:spacing w:before="1" w:line="275" w:lineRule="exact"/>
        <w:ind w:left="1997" w:right="1553"/>
        <w:jc w:val="center"/>
        <w:rPr>
          <w:b/>
          <w:sz w:val="24"/>
        </w:rPr>
      </w:pPr>
      <w:r>
        <w:rPr>
          <w:b/>
          <w:sz w:val="24"/>
        </w:rPr>
        <w:t>Departamentos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Académicos</w:t>
      </w:r>
    </w:p>
    <w:p w:rsidR="00C7414E" w:rsidRDefault="003A7282">
      <w:pPr>
        <w:spacing w:line="252" w:lineRule="exact"/>
        <w:ind w:left="2001" w:right="1553"/>
        <w:jc w:val="center"/>
      </w:pPr>
      <w:hyperlink r:id="rId7">
        <w:r w:rsidR="004E5E30">
          <w:rPr>
            <w:color w:val="0000FF"/>
            <w:u w:val="single" w:color="0000FF"/>
          </w:rPr>
          <w:t>dptosacademicos.fmv@unmsm.edu.pe</w:t>
        </w:r>
      </w:hyperlink>
    </w:p>
    <w:p w:rsidR="00C7414E" w:rsidRDefault="00C7414E">
      <w:pPr>
        <w:pStyle w:val="Textoindependiente"/>
        <w:spacing w:before="4"/>
        <w:ind w:left="0"/>
        <w:rPr>
          <w:sz w:val="22"/>
        </w:rPr>
      </w:pPr>
    </w:p>
    <w:p w:rsidR="00DE070C" w:rsidRPr="00F2353A" w:rsidRDefault="00DE070C" w:rsidP="00DE070C">
      <w:pPr>
        <w:jc w:val="center"/>
        <w:rPr>
          <w:b/>
          <w:smallCaps/>
          <w:sz w:val="20"/>
          <w:szCs w:val="20"/>
        </w:rPr>
      </w:pPr>
      <w:r w:rsidRPr="00F2353A">
        <w:rPr>
          <w:b/>
          <w:sz w:val="24"/>
          <w:szCs w:val="24"/>
        </w:rPr>
        <w:t xml:space="preserve">   </w:t>
      </w:r>
      <w:r w:rsidRPr="00B04488">
        <w:rPr>
          <w:b/>
          <w:smallCaps/>
          <w:color w:val="202124"/>
          <w:sz w:val="20"/>
          <w:shd w:val="clear" w:color="auto" w:fill="FFFFFF"/>
        </w:rPr>
        <w:t>«</w:t>
      </w:r>
      <w:r>
        <w:rPr>
          <w:b/>
          <w:bCs/>
          <w:smallCaps/>
          <w:sz w:val="20"/>
          <w:shd w:val="clear" w:color="auto" w:fill="FFFFFF"/>
        </w:rPr>
        <w:t>Año de la Unidad, la Paz y el D</w:t>
      </w:r>
      <w:r w:rsidRPr="00410A83">
        <w:rPr>
          <w:b/>
          <w:bCs/>
          <w:smallCaps/>
          <w:sz w:val="20"/>
          <w:shd w:val="clear" w:color="auto" w:fill="FFFFFF"/>
        </w:rPr>
        <w:t>esarrollo</w:t>
      </w:r>
      <w:r w:rsidRPr="00B04488">
        <w:rPr>
          <w:b/>
          <w:smallCaps/>
          <w:color w:val="202124"/>
          <w:sz w:val="20"/>
          <w:shd w:val="clear" w:color="auto" w:fill="FFFFFF"/>
        </w:rPr>
        <w:t>» </w:t>
      </w:r>
    </w:p>
    <w:p w:rsidR="00C7414E" w:rsidRDefault="00C7414E">
      <w:pPr>
        <w:pStyle w:val="Textoindependiente"/>
        <w:ind w:left="0"/>
        <w:rPr>
          <w:b/>
          <w:sz w:val="20"/>
        </w:rPr>
      </w:pPr>
    </w:p>
    <w:p w:rsidR="00C7414E" w:rsidRDefault="00C7414E">
      <w:pPr>
        <w:pStyle w:val="Textoindependiente"/>
        <w:spacing w:before="6"/>
        <w:ind w:left="0"/>
        <w:rPr>
          <w:b/>
          <w:sz w:val="19"/>
        </w:rPr>
      </w:pPr>
    </w:p>
    <w:p w:rsidR="00C7414E" w:rsidRDefault="00DE070C" w:rsidP="00593224">
      <w:pPr>
        <w:pStyle w:val="Ttulo1"/>
        <w:spacing w:before="90" w:line="276" w:lineRule="auto"/>
        <w:ind w:left="2002" w:right="1553"/>
        <w:jc w:val="center"/>
      </w:pPr>
      <w:r>
        <w:t>CAPACITACIÓN DOCENTE 2023</w:t>
      </w:r>
    </w:p>
    <w:p w:rsidR="00DE070C" w:rsidRPr="00B40D07" w:rsidRDefault="00520849" w:rsidP="00593224">
      <w:pPr>
        <w:pStyle w:val="Ttulo1"/>
        <w:spacing w:before="90" w:line="276" w:lineRule="auto"/>
        <w:ind w:left="2002" w:right="1553"/>
        <w:jc w:val="center"/>
      </w:pPr>
      <w:r w:rsidRPr="00520849">
        <w:t>DISEÑO DE INSTRUMENTOS PARA LA EVALUACIÓN POR COMPETENCIAS</w:t>
      </w:r>
    </w:p>
    <w:p w:rsidR="00B40D07" w:rsidRPr="00B40D07" w:rsidRDefault="00B40D07" w:rsidP="00593224">
      <w:pPr>
        <w:pStyle w:val="Ttulo1"/>
        <w:spacing w:before="90" w:line="276" w:lineRule="auto"/>
        <w:ind w:left="2002" w:right="1553"/>
        <w:jc w:val="center"/>
      </w:pPr>
    </w:p>
    <w:p w:rsidR="00B40D07" w:rsidRPr="00B40D07" w:rsidRDefault="00B40D07" w:rsidP="00593224">
      <w:pPr>
        <w:pStyle w:val="Textoindependiente"/>
        <w:tabs>
          <w:tab w:val="left" w:pos="2726"/>
        </w:tabs>
        <w:spacing w:line="276" w:lineRule="auto"/>
        <w:ind w:left="2726" w:right="155" w:hanging="2125"/>
      </w:pPr>
      <w:r w:rsidRPr="00B40D07">
        <w:t>Dirigido: A</w:t>
      </w:r>
      <w:r w:rsidRPr="00B40D07">
        <w:rPr>
          <w:spacing w:val="23"/>
        </w:rPr>
        <w:t xml:space="preserve"> </w:t>
      </w:r>
      <w:r w:rsidRPr="00B40D07">
        <w:t>los</w:t>
      </w:r>
      <w:r w:rsidRPr="00B40D07">
        <w:rPr>
          <w:spacing w:val="26"/>
        </w:rPr>
        <w:t xml:space="preserve"> </w:t>
      </w:r>
      <w:r w:rsidRPr="00B40D07">
        <w:t>docentes</w:t>
      </w:r>
      <w:r w:rsidRPr="00B40D07">
        <w:rPr>
          <w:spacing w:val="24"/>
        </w:rPr>
        <w:t xml:space="preserve"> </w:t>
      </w:r>
      <w:r w:rsidRPr="00B40D07">
        <w:t>permanentes</w:t>
      </w:r>
      <w:r w:rsidRPr="00B40D07">
        <w:rPr>
          <w:spacing w:val="27"/>
        </w:rPr>
        <w:t xml:space="preserve"> </w:t>
      </w:r>
      <w:r w:rsidRPr="00B40D07">
        <w:t>y</w:t>
      </w:r>
      <w:r w:rsidRPr="00B40D07">
        <w:rPr>
          <w:spacing w:val="20"/>
        </w:rPr>
        <w:t xml:space="preserve"> </w:t>
      </w:r>
      <w:r w:rsidRPr="00B40D07">
        <w:t>contratados</w:t>
      </w:r>
      <w:r w:rsidRPr="00B40D07">
        <w:rPr>
          <w:spacing w:val="25"/>
        </w:rPr>
        <w:t xml:space="preserve"> </w:t>
      </w:r>
      <w:r w:rsidRPr="00B40D07">
        <w:t>de</w:t>
      </w:r>
      <w:r w:rsidRPr="00B40D07">
        <w:rPr>
          <w:spacing w:val="24"/>
        </w:rPr>
        <w:t xml:space="preserve"> </w:t>
      </w:r>
      <w:r w:rsidRPr="00B40D07">
        <w:t>la</w:t>
      </w:r>
      <w:r w:rsidRPr="00B40D07">
        <w:rPr>
          <w:spacing w:val="24"/>
        </w:rPr>
        <w:t xml:space="preserve"> </w:t>
      </w:r>
      <w:r w:rsidRPr="00B40D07">
        <w:t>Facultad</w:t>
      </w:r>
      <w:r w:rsidRPr="00B40D07">
        <w:rPr>
          <w:spacing w:val="25"/>
        </w:rPr>
        <w:t xml:space="preserve"> </w:t>
      </w:r>
      <w:r w:rsidRPr="00B40D07">
        <w:t>de</w:t>
      </w:r>
      <w:r w:rsidRPr="00B40D07">
        <w:rPr>
          <w:spacing w:val="24"/>
        </w:rPr>
        <w:t xml:space="preserve"> </w:t>
      </w:r>
      <w:r w:rsidRPr="00B40D07">
        <w:t>Medicina</w:t>
      </w:r>
      <w:r w:rsidRPr="00B40D07">
        <w:rPr>
          <w:spacing w:val="-57"/>
        </w:rPr>
        <w:t xml:space="preserve"> </w:t>
      </w:r>
      <w:r w:rsidRPr="00B40D07">
        <w:t>Veterinaria.</w:t>
      </w:r>
    </w:p>
    <w:p w:rsidR="00C7414E" w:rsidRPr="00B40D07" w:rsidRDefault="00C7414E" w:rsidP="00593224">
      <w:pPr>
        <w:pStyle w:val="Textoindependiente"/>
        <w:spacing w:before="3" w:line="276" w:lineRule="auto"/>
        <w:ind w:left="0"/>
        <w:rPr>
          <w:b/>
          <w:sz w:val="27"/>
        </w:rPr>
      </w:pPr>
    </w:p>
    <w:p w:rsidR="00C7414E" w:rsidRDefault="00DE070C" w:rsidP="00DE070C">
      <w:pPr>
        <w:pStyle w:val="Textoindependiente"/>
        <w:spacing w:before="1" w:line="276" w:lineRule="auto"/>
        <w:ind w:left="0"/>
        <w:jc w:val="center"/>
        <w:rPr>
          <w:b/>
          <w:caps/>
          <w:lang w:eastAsia="es-PE"/>
        </w:rPr>
      </w:pPr>
      <w:r w:rsidRPr="00DE070C">
        <w:rPr>
          <w:b/>
          <w:caps/>
          <w:lang w:eastAsia="es-PE"/>
        </w:rPr>
        <w:t xml:space="preserve">“La Formación </w:t>
      </w:r>
      <w:r>
        <w:rPr>
          <w:b/>
          <w:caps/>
          <w:lang w:eastAsia="es-PE"/>
        </w:rPr>
        <w:t>DE COMPETENCIAS Y</w:t>
      </w:r>
      <w:r w:rsidRPr="00DE070C">
        <w:rPr>
          <w:b/>
          <w:caps/>
          <w:lang w:eastAsia="es-PE"/>
        </w:rPr>
        <w:t xml:space="preserve"> el logro del perfil del egreso </w:t>
      </w:r>
      <w:r>
        <w:rPr>
          <w:b/>
          <w:caps/>
          <w:lang w:eastAsia="es-PE"/>
        </w:rPr>
        <w:t>EN</w:t>
      </w:r>
      <w:r w:rsidRPr="00DE070C">
        <w:rPr>
          <w:b/>
          <w:caps/>
          <w:lang w:eastAsia="es-PE"/>
        </w:rPr>
        <w:t xml:space="preserve"> el modelo de acreditación del SINEACE (2016)”</w:t>
      </w:r>
    </w:p>
    <w:p w:rsidR="00DE070C" w:rsidRPr="00593224" w:rsidRDefault="00DE070C" w:rsidP="00593224">
      <w:pPr>
        <w:pStyle w:val="Textoindependiente"/>
        <w:spacing w:before="1" w:line="276" w:lineRule="auto"/>
        <w:ind w:left="0"/>
        <w:rPr>
          <w:sz w:val="28"/>
        </w:rPr>
      </w:pPr>
    </w:p>
    <w:p w:rsidR="00C7414E" w:rsidRPr="00593224" w:rsidRDefault="004E5E30" w:rsidP="00593224">
      <w:pPr>
        <w:pStyle w:val="Ttulo1"/>
        <w:tabs>
          <w:tab w:val="left" w:pos="2726"/>
        </w:tabs>
        <w:spacing w:before="0" w:line="276" w:lineRule="auto"/>
      </w:pPr>
      <w:r w:rsidRPr="00593224">
        <w:t>Día:</w:t>
      </w:r>
      <w:r w:rsidRPr="00593224">
        <w:tab/>
      </w:r>
      <w:r w:rsidR="00DE070C">
        <w:t xml:space="preserve">27 de </w:t>
      </w:r>
      <w:proofErr w:type="gramStart"/>
      <w:r w:rsidR="00DE070C">
        <w:t>Septiembre</w:t>
      </w:r>
      <w:proofErr w:type="gramEnd"/>
      <w:r w:rsidR="00DE070C">
        <w:t xml:space="preserve"> del 2023</w:t>
      </w:r>
    </w:p>
    <w:p w:rsidR="00C7414E" w:rsidRPr="00593224" w:rsidRDefault="004E5E30" w:rsidP="00593224">
      <w:pPr>
        <w:pStyle w:val="Textoindependiente"/>
        <w:tabs>
          <w:tab w:val="left" w:pos="2726"/>
        </w:tabs>
        <w:spacing w:before="36" w:line="276" w:lineRule="auto"/>
      </w:pPr>
      <w:r w:rsidRPr="00593224">
        <w:t>Hora:</w:t>
      </w:r>
      <w:r w:rsidRPr="00593224">
        <w:tab/>
      </w:r>
      <w:r w:rsidR="00DE070C">
        <w:t>17</w:t>
      </w:r>
      <w:r w:rsidRPr="00FC39CF">
        <w:t>:00</w:t>
      </w:r>
      <w:r w:rsidRPr="00FC39CF">
        <w:rPr>
          <w:spacing w:val="-1"/>
        </w:rPr>
        <w:t xml:space="preserve"> </w:t>
      </w:r>
      <w:r w:rsidRPr="00FC39CF">
        <w:t>a</w:t>
      </w:r>
      <w:r w:rsidRPr="00FC39CF">
        <w:rPr>
          <w:spacing w:val="-1"/>
        </w:rPr>
        <w:t xml:space="preserve"> </w:t>
      </w:r>
      <w:r w:rsidR="00DE070C">
        <w:t>19</w:t>
      </w:r>
      <w:r w:rsidRPr="00FC39CF">
        <w:t>:00</w:t>
      </w:r>
      <w:r w:rsidRPr="00FC39CF">
        <w:rPr>
          <w:spacing w:val="-1"/>
        </w:rPr>
        <w:t xml:space="preserve"> </w:t>
      </w:r>
      <w:r w:rsidRPr="00FC39CF">
        <w:t>horas</w:t>
      </w:r>
    </w:p>
    <w:p w:rsidR="00AD4751" w:rsidRPr="00593224" w:rsidRDefault="004E5E30" w:rsidP="00520849">
      <w:pPr>
        <w:pStyle w:val="Textoindependiente"/>
        <w:tabs>
          <w:tab w:val="left" w:pos="2726"/>
        </w:tabs>
        <w:spacing w:line="276" w:lineRule="auto"/>
        <w:ind w:left="2726" w:right="155" w:hanging="2125"/>
        <w:jc w:val="both"/>
      </w:pPr>
      <w:r w:rsidRPr="00593224">
        <w:t>Objetivo</w:t>
      </w:r>
      <w:r w:rsidR="00B40D07" w:rsidRPr="00593224">
        <w:rPr>
          <w:spacing w:val="-1"/>
        </w:rPr>
        <w:t>:</w:t>
      </w:r>
      <w:r w:rsidR="00B40D07" w:rsidRPr="00593224">
        <w:rPr>
          <w:spacing w:val="-1"/>
        </w:rPr>
        <w:tab/>
      </w:r>
      <w:r w:rsidR="00520849">
        <w:rPr>
          <w:lang w:eastAsia="es-ES"/>
        </w:rPr>
        <w:t xml:space="preserve">Enmarcar la presente capacitación en el proceso de autoevaluación con fines de acreditación con el modelo </w:t>
      </w:r>
      <w:r w:rsidR="00520849" w:rsidRPr="00E574A3">
        <w:rPr>
          <w:caps/>
          <w:lang w:eastAsia="es-ES"/>
        </w:rPr>
        <w:t>Sineace</w:t>
      </w:r>
      <w:r w:rsidR="00520849">
        <w:rPr>
          <w:lang w:eastAsia="es-ES"/>
        </w:rPr>
        <w:t xml:space="preserve"> (2016) y la formación bajo el enfoque de las competencias</w:t>
      </w:r>
      <w:r w:rsidR="00AD4751" w:rsidRPr="00593224">
        <w:rPr>
          <w:lang w:eastAsia="es-ES"/>
        </w:rPr>
        <w:t>.</w:t>
      </w:r>
    </w:p>
    <w:p w:rsidR="00E7409E" w:rsidRPr="00593224" w:rsidRDefault="004E5E30" w:rsidP="00593224">
      <w:pPr>
        <w:pStyle w:val="Textoindependiente"/>
        <w:tabs>
          <w:tab w:val="left" w:pos="2726"/>
        </w:tabs>
        <w:spacing w:line="276" w:lineRule="auto"/>
      </w:pPr>
      <w:r w:rsidRPr="00593224">
        <w:t>Moderador:</w:t>
      </w:r>
      <w:r w:rsidRPr="00593224">
        <w:tab/>
      </w:r>
      <w:r w:rsidR="00DE070C">
        <w:t>Dr. Pedro Angulo Herrera</w:t>
      </w:r>
      <w:r w:rsidR="00E7409E" w:rsidRPr="00FC39CF">
        <w:t xml:space="preserve"> </w:t>
      </w:r>
    </w:p>
    <w:p w:rsidR="00C7414E" w:rsidRDefault="004E5E30" w:rsidP="00593224">
      <w:pPr>
        <w:pStyle w:val="Textoindependiente"/>
        <w:spacing w:before="41" w:line="276" w:lineRule="auto"/>
        <w:ind w:left="2726" w:right="155" w:hanging="2125"/>
      </w:pPr>
      <w:r w:rsidRPr="00593224">
        <w:t>Expositor:</w:t>
      </w:r>
      <w:r w:rsidRPr="00593224">
        <w:tab/>
      </w:r>
      <w:r w:rsidR="00DE070C">
        <w:t>Mg. Hugo Máximo Candela Linares</w:t>
      </w:r>
    </w:p>
    <w:p w:rsidR="00DE070C" w:rsidRDefault="00DE070C" w:rsidP="00593224">
      <w:pPr>
        <w:pStyle w:val="Textoindependiente"/>
        <w:spacing w:before="41" w:line="276" w:lineRule="auto"/>
        <w:ind w:left="2726" w:right="155" w:hanging="2125"/>
      </w:pPr>
      <w:r>
        <w:t xml:space="preserve">Modalidad: </w:t>
      </w:r>
      <w:r>
        <w:tab/>
        <w:t>Virtual</w:t>
      </w:r>
    </w:p>
    <w:p w:rsidR="003B581D" w:rsidRDefault="003B581D" w:rsidP="00593224">
      <w:pPr>
        <w:pStyle w:val="Textoindependiente"/>
        <w:spacing w:before="41" w:line="276" w:lineRule="auto"/>
        <w:ind w:left="2726" w:right="155" w:hanging="2125"/>
      </w:pPr>
    </w:p>
    <w:p w:rsidR="003B581D" w:rsidRPr="00593224" w:rsidRDefault="003B581D" w:rsidP="00593224">
      <w:pPr>
        <w:pStyle w:val="Textoindependiente"/>
        <w:spacing w:before="41" w:line="276" w:lineRule="auto"/>
        <w:ind w:left="2726" w:right="155" w:hanging="2125"/>
      </w:pPr>
      <w:r w:rsidRPr="00593224">
        <w:t>Certificación:</w:t>
      </w:r>
      <w:r w:rsidRPr="00593224">
        <w:tab/>
        <w:t xml:space="preserve">Se otorgará Certificado de Capacitación a los participantes </w:t>
      </w:r>
      <w:r>
        <w:t xml:space="preserve">que asisten a las </w:t>
      </w:r>
      <w:r>
        <w:t>0</w:t>
      </w:r>
      <w:r>
        <w:t>3 capacitaciones</w:t>
      </w:r>
      <w:r>
        <w:t xml:space="preserve"> (</w:t>
      </w:r>
      <w:proofErr w:type="gramStart"/>
      <w:r>
        <w:t>Septiembre</w:t>
      </w:r>
      <w:proofErr w:type="gramEnd"/>
      <w:r>
        <w:t>, Octubre y Noviembre).</w:t>
      </w:r>
    </w:p>
    <w:p w:rsidR="00C7414E" w:rsidRPr="00593224" w:rsidRDefault="00C7414E" w:rsidP="00593224">
      <w:pPr>
        <w:pStyle w:val="Textoindependiente"/>
        <w:spacing w:before="8" w:line="276" w:lineRule="auto"/>
        <w:ind w:left="0"/>
        <w:rPr>
          <w:sz w:val="31"/>
        </w:rPr>
      </w:pPr>
      <w:bookmarkStart w:id="0" w:name="_GoBack"/>
      <w:bookmarkEnd w:id="0"/>
    </w:p>
    <w:sectPr w:rsidR="00C7414E" w:rsidRPr="00593224">
      <w:type w:val="continuous"/>
      <w:pgSz w:w="11910" w:h="16850"/>
      <w:pgMar w:top="640" w:right="9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6305"/>
    <w:multiLevelType w:val="multilevel"/>
    <w:tmpl w:val="1FEAD9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E"/>
    <w:rsid w:val="00073518"/>
    <w:rsid w:val="001A124B"/>
    <w:rsid w:val="003A7282"/>
    <w:rsid w:val="003B581D"/>
    <w:rsid w:val="004E5738"/>
    <w:rsid w:val="004E5E30"/>
    <w:rsid w:val="00520849"/>
    <w:rsid w:val="00577B06"/>
    <w:rsid w:val="00593224"/>
    <w:rsid w:val="005E5C51"/>
    <w:rsid w:val="005F5B39"/>
    <w:rsid w:val="00AD4751"/>
    <w:rsid w:val="00B40D07"/>
    <w:rsid w:val="00C7414E"/>
    <w:rsid w:val="00DE070C"/>
    <w:rsid w:val="00E7409E"/>
    <w:rsid w:val="00F9756D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86BBC"/>
  <w15:docId w15:val="{D67E07D1-B577-4EF0-9F6B-94D7BC6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6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A12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24B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tosacademicos.fmv@unmsm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PC-Jose</dc:creator>
  <cp:lastModifiedBy>Equipo</cp:lastModifiedBy>
  <cp:revision>3</cp:revision>
  <cp:lastPrinted>2023-09-22T18:37:00Z</cp:lastPrinted>
  <dcterms:created xsi:type="dcterms:W3CDTF">2023-09-22T19:31:00Z</dcterms:created>
  <dcterms:modified xsi:type="dcterms:W3CDTF">2023-09-22T19:32:00Z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